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AF1" w:rsidRDefault="00DD7AF1" w:rsidP="00DD7AF1">
      <w:pPr>
        <w:ind w:firstLine="0"/>
        <w:rPr>
          <w:b/>
          <w:sz w:val="20"/>
          <w:szCs w:val="20"/>
        </w:rPr>
      </w:pPr>
      <w:proofErr w:type="gramStart"/>
      <w:r>
        <w:rPr>
          <w:b/>
          <w:sz w:val="20"/>
          <w:szCs w:val="20"/>
        </w:rPr>
        <w:t>...........................................</w:t>
      </w:r>
      <w:proofErr w:type="gramEnd"/>
      <w:r>
        <w:rPr>
          <w:b/>
          <w:sz w:val="20"/>
          <w:szCs w:val="20"/>
        </w:rPr>
        <w:t xml:space="preserve"> ANONİM </w:t>
      </w:r>
      <w:proofErr w:type="spellStart"/>
      <w:r>
        <w:rPr>
          <w:b/>
          <w:sz w:val="20"/>
          <w:szCs w:val="20"/>
        </w:rPr>
        <w:t>ŞİRKETİ'nin</w:t>
      </w:r>
      <w:proofErr w:type="spellEnd"/>
    </w:p>
    <w:p w:rsidR="00DD7AF1" w:rsidRDefault="00DD7AF1" w:rsidP="00DD7AF1">
      <w:pPr>
        <w:ind w:firstLine="0"/>
        <w:rPr>
          <w:sz w:val="20"/>
          <w:szCs w:val="20"/>
        </w:rPr>
      </w:pPr>
      <w:proofErr w:type="gramStart"/>
      <w:r>
        <w:rPr>
          <w:b/>
          <w:sz w:val="20"/>
          <w:szCs w:val="20"/>
        </w:rPr>
        <w:t>............</w:t>
      </w:r>
      <w:proofErr w:type="gramEnd"/>
      <w:r>
        <w:rPr>
          <w:b/>
          <w:sz w:val="20"/>
          <w:szCs w:val="20"/>
        </w:rPr>
        <w:t xml:space="preserve"> Tarihinde Yapılan </w:t>
      </w:r>
      <w:proofErr w:type="gramStart"/>
      <w:r>
        <w:rPr>
          <w:b/>
          <w:sz w:val="20"/>
          <w:szCs w:val="20"/>
        </w:rPr>
        <w:t>…….</w:t>
      </w:r>
      <w:proofErr w:type="gramEnd"/>
      <w:r>
        <w:rPr>
          <w:b/>
          <w:sz w:val="20"/>
          <w:szCs w:val="20"/>
        </w:rPr>
        <w:t xml:space="preserve"> Yılı Olağanüstü Genel Kurul Toplantı Tutanağı</w:t>
      </w:r>
    </w:p>
    <w:p w:rsidR="00DD7AF1" w:rsidRDefault="00DD7AF1" w:rsidP="00DD7AF1">
      <w:pPr>
        <w:ind w:firstLine="0"/>
        <w:rPr>
          <w:sz w:val="20"/>
          <w:szCs w:val="20"/>
        </w:rPr>
      </w:pPr>
    </w:p>
    <w:p w:rsidR="00DD7AF1" w:rsidRDefault="00DD7AF1" w:rsidP="00DD7AF1">
      <w:pPr>
        <w:ind w:firstLine="0"/>
        <w:rPr>
          <w:sz w:val="20"/>
          <w:szCs w:val="20"/>
        </w:rPr>
      </w:pPr>
      <w:proofErr w:type="gramStart"/>
      <w:r>
        <w:rPr>
          <w:sz w:val="20"/>
          <w:szCs w:val="20"/>
        </w:rPr>
        <w:t>...............</w:t>
      </w:r>
      <w:proofErr w:type="gramEnd"/>
      <w:r>
        <w:rPr>
          <w:sz w:val="20"/>
          <w:szCs w:val="20"/>
        </w:rPr>
        <w:t xml:space="preserve"> Anonim Şirketinin </w:t>
      </w:r>
      <w:proofErr w:type="gramStart"/>
      <w:r>
        <w:rPr>
          <w:sz w:val="20"/>
          <w:szCs w:val="20"/>
        </w:rPr>
        <w:t>........</w:t>
      </w:r>
      <w:proofErr w:type="gramEnd"/>
      <w:r>
        <w:rPr>
          <w:sz w:val="20"/>
          <w:szCs w:val="20"/>
        </w:rPr>
        <w:t xml:space="preserve"> yılına ait Olağanüstü genel kurul toplantısı </w:t>
      </w:r>
      <w:proofErr w:type="gramStart"/>
      <w:r>
        <w:rPr>
          <w:sz w:val="20"/>
          <w:szCs w:val="20"/>
        </w:rPr>
        <w:t>........</w:t>
      </w:r>
      <w:proofErr w:type="gramEnd"/>
      <w:r>
        <w:rPr>
          <w:sz w:val="20"/>
          <w:szCs w:val="20"/>
        </w:rPr>
        <w:t xml:space="preserve"> tarihinde, saat </w:t>
      </w:r>
      <w:proofErr w:type="gramStart"/>
      <w:r>
        <w:rPr>
          <w:sz w:val="20"/>
          <w:szCs w:val="20"/>
        </w:rPr>
        <w:t>.......</w:t>
      </w:r>
      <w:proofErr w:type="gramEnd"/>
      <w:r>
        <w:rPr>
          <w:sz w:val="20"/>
          <w:szCs w:val="20"/>
        </w:rPr>
        <w:t xml:space="preserve"> de, şirket merkez adresi olan </w:t>
      </w:r>
      <w:proofErr w:type="gramStart"/>
      <w:r>
        <w:rPr>
          <w:sz w:val="20"/>
          <w:szCs w:val="20"/>
        </w:rPr>
        <w:t>...............</w:t>
      </w:r>
      <w:proofErr w:type="gramEnd"/>
      <w:r>
        <w:rPr>
          <w:sz w:val="20"/>
          <w:szCs w:val="20"/>
        </w:rPr>
        <w:t xml:space="preserve"> </w:t>
      </w:r>
      <w:proofErr w:type="gramStart"/>
      <w:r>
        <w:rPr>
          <w:sz w:val="20"/>
          <w:szCs w:val="20"/>
        </w:rPr>
        <w:t>................</w:t>
      </w:r>
      <w:proofErr w:type="gramEnd"/>
      <w:r>
        <w:rPr>
          <w:sz w:val="20"/>
          <w:szCs w:val="20"/>
        </w:rPr>
        <w:t xml:space="preserve"> </w:t>
      </w:r>
      <w:proofErr w:type="gramStart"/>
      <w:r>
        <w:rPr>
          <w:sz w:val="20"/>
          <w:szCs w:val="20"/>
        </w:rPr>
        <w:t>adresinde</w:t>
      </w:r>
      <w:proofErr w:type="gramEnd"/>
      <w:r>
        <w:rPr>
          <w:sz w:val="20"/>
          <w:szCs w:val="20"/>
        </w:rPr>
        <w:t>,</w:t>
      </w:r>
    </w:p>
    <w:p w:rsidR="00DD7AF1" w:rsidRDefault="00DD7AF1" w:rsidP="00DD7AF1">
      <w:pPr>
        <w:ind w:firstLine="0"/>
        <w:rPr>
          <w:b/>
          <w:color w:val="0070C0"/>
          <w:sz w:val="20"/>
          <w:szCs w:val="20"/>
        </w:rPr>
      </w:pPr>
      <w:r>
        <w:rPr>
          <w:sz w:val="20"/>
          <w:szCs w:val="20"/>
        </w:rPr>
        <w:t xml:space="preserve"> </w:t>
      </w:r>
      <w:r>
        <w:rPr>
          <w:b/>
          <w:color w:val="00B050"/>
          <w:sz w:val="20"/>
          <w:szCs w:val="20"/>
        </w:rPr>
        <w:t>(Bakanlık temsilcisi katıldı ise)</w:t>
      </w:r>
      <w:r>
        <w:rPr>
          <w:b/>
          <w:color w:val="0070C0"/>
          <w:sz w:val="20"/>
          <w:szCs w:val="20"/>
        </w:rPr>
        <w:t xml:space="preserve"> </w:t>
      </w:r>
      <w:r>
        <w:rPr>
          <w:sz w:val="20"/>
          <w:szCs w:val="20"/>
        </w:rPr>
        <w:t xml:space="preserve">Karabük İl Ticaret Müdürlüğü'nün </w:t>
      </w:r>
      <w:proofErr w:type="gramStart"/>
      <w:r>
        <w:rPr>
          <w:sz w:val="20"/>
          <w:szCs w:val="20"/>
        </w:rPr>
        <w:t>........</w:t>
      </w:r>
      <w:proofErr w:type="gramEnd"/>
      <w:r>
        <w:rPr>
          <w:sz w:val="20"/>
          <w:szCs w:val="20"/>
        </w:rPr>
        <w:t xml:space="preserve"> tarih ve </w:t>
      </w:r>
      <w:proofErr w:type="gramStart"/>
      <w:r>
        <w:rPr>
          <w:sz w:val="20"/>
          <w:szCs w:val="20"/>
        </w:rPr>
        <w:t>..........</w:t>
      </w:r>
      <w:proofErr w:type="gramEnd"/>
      <w:r>
        <w:rPr>
          <w:sz w:val="20"/>
          <w:szCs w:val="20"/>
        </w:rPr>
        <w:t xml:space="preserve"> sayılı yazılarıyla görevlendirilen Bakanlık Temsilcisi </w:t>
      </w:r>
      <w:proofErr w:type="gramStart"/>
      <w:r>
        <w:rPr>
          <w:sz w:val="20"/>
          <w:szCs w:val="20"/>
        </w:rPr>
        <w:t>....................................</w:t>
      </w:r>
      <w:proofErr w:type="gramEnd"/>
      <w:r>
        <w:rPr>
          <w:sz w:val="20"/>
          <w:szCs w:val="20"/>
        </w:rPr>
        <w:t>'</w:t>
      </w:r>
      <w:proofErr w:type="spellStart"/>
      <w:r>
        <w:rPr>
          <w:sz w:val="20"/>
          <w:szCs w:val="20"/>
        </w:rPr>
        <w:t>ın</w:t>
      </w:r>
      <w:proofErr w:type="spellEnd"/>
      <w:r>
        <w:rPr>
          <w:sz w:val="20"/>
          <w:szCs w:val="20"/>
        </w:rPr>
        <w:t xml:space="preserve"> gözetiminde Yapılmıştır. </w:t>
      </w:r>
    </w:p>
    <w:p w:rsidR="00DD7AF1" w:rsidRDefault="00DD7AF1" w:rsidP="00DD7AF1">
      <w:pPr>
        <w:ind w:firstLine="0"/>
        <w:rPr>
          <w:sz w:val="20"/>
          <w:szCs w:val="20"/>
        </w:rPr>
      </w:pPr>
      <w:r>
        <w:rPr>
          <w:b/>
          <w:color w:val="00B050"/>
          <w:sz w:val="20"/>
          <w:szCs w:val="20"/>
        </w:rPr>
        <w:t>(Bakanlık temsilcisi katılmadı ise)</w:t>
      </w:r>
      <w:r>
        <w:rPr>
          <w:sz w:val="20"/>
          <w:szCs w:val="20"/>
        </w:rPr>
        <w:t xml:space="preserve">  </w:t>
      </w:r>
      <w:r>
        <w:rPr>
          <w:color w:val="FF0000"/>
          <w:sz w:val="20"/>
          <w:szCs w:val="20"/>
        </w:rPr>
        <w:t>28 Kasım 2012 tarihli 28481 sayılı resmi gazetede yayımlanan yönetmelik hükümlerine göre</w:t>
      </w:r>
      <w:r>
        <w:rPr>
          <w:sz w:val="20"/>
          <w:szCs w:val="20"/>
        </w:rPr>
        <w:t xml:space="preserve"> </w:t>
      </w:r>
      <w:r>
        <w:rPr>
          <w:color w:val="FF0000"/>
          <w:sz w:val="20"/>
          <w:szCs w:val="20"/>
        </w:rPr>
        <w:t>yapılmıştır.</w:t>
      </w:r>
    </w:p>
    <w:p w:rsidR="00DD7AF1" w:rsidRDefault="00DD7AF1" w:rsidP="00DD7AF1">
      <w:pPr>
        <w:shd w:val="clear" w:color="auto" w:fill="FFFFFF"/>
        <w:spacing w:before="0" w:after="0" w:line="276" w:lineRule="auto"/>
        <w:ind w:firstLine="0"/>
        <w:jc w:val="both"/>
        <w:rPr>
          <w:b/>
          <w:color w:val="00B050"/>
        </w:rPr>
      </w:pPr>
      <w:r>
        <w:rPr>
          <w:rFonts w:ascii="Calibri" w:eastAsia="Calibri" w:hAnsi="Calibri"/>
          <w:b/>
          <w:color w:val="7030A0"/>
          <w:sz w:val="22"/>
          <w:szCs w:val="22"/>
          <w:lang w:eastAsia="en-US"/>
        </w:rPr>
        <w:t>(Çağrısız genel kurul olması durumunda bu metin yazılacak);</w:t>
      </w:r>
      <w:r>
        <w:rPr>
          <w:rFonts w:ascii="Calibri" w:eastAsia="Calibri" w:hAnsi="Calibri"/>
          <w:b/>
          <w:color w:val="00B050"/>
          <w:sz w:val="22"/>
          <w:szCs w:val="22"/>
          <w:lang w:eastAsia="en-US"/>
        </w:rPr>
        <w:t xml:space="preserve">Toplantı </w:t>
      </w:r>
      <w:proofErr w:type="spellStart"/>
      <w:r>
        <w:rPr>
          <w:rFonts w:ascii="Calibri" w:eastAsia="Calibri" w:hAnsi="Calibri"/>
          <w:b/>
          <w:color w:val="00B050"/>
          <w:sz w:val="22"/>
          <w:szCs w:val="22"/>
          <w:lang w:eastAsia="en-US"/>
        </w:rPr>
        <w:t>T.T.K’nun</w:t>
      </w:r>
      <w:proofErr w:type="spellEnd"/>
      <w:r>
        <w:rPr>
          <w:rFonts w:ascii="Calibri" w:eastAsia="Calibri" w:hAnsi="Calibri"/>
          <w:b/>
          <w:color w:val="00B050"/>
          <w:sz w:val="22"/>
          <w:szCs w:val="22"/>
          <w:lang w:eastAsia="en-US"/>
        </w:rPr>
        <w:t xml:space="preserve"> 416. Maddesine göre tüm ortakların hazır bulunduğu ve çağrısız olarak toplandığı ve toplantıya ait hiçbir itirazın olmadığı tespit edilmiştir. Hazır bulunanlar listesinin  tetkikinde, şirket paylarının   toplam itibari değeri </w:t>
      </w:r>
      <w:proofErr w:type="gramStart"/>
      <w:r>
        <w:rPr>
          <w:rFonts w:ascii="Calibri" w:eastAsia="Calibri" w:hAnsi="Calibri"/>
          <w:b/>
          <w:color w:val="00B050"/>
          <w:sz w:val="22"/>
          <w:szCs w:val="22"/>
          <w:lang w:eastAsia="en-US"/>
        </w:rPr>
        <w:t>.........</w:t>
      </w:r>
      <w:proofErr w:type="gramEnd"/>
      <w:r>
        <w:rPr>
          <w:rFonts w:ascii="Calibri" w:eastAsia="Calibri" w:hAnsi="Calibri"/>
          <w:b/>
          <w:color w:val="00B050"/>
          <w:sz w:val="22"/>
          <w:szCs w:val="22"/>
          <w:lang w:eastAsia="en-US"/>
        </w:rPr>
        <w:t xml:space="preserve"> TL olan, </w:t>
      </w:r>
      <w:proofErr w:type="gramStart"/>
      <w:r>
        <w:rPr>
          <w:rFonts w:ascii="Calibri" w:eastAsia="Calibri" w:hAnsi="Calibri"/>
          <w:b/>
          <w:color w:val="00B050"/>
          <w:sz w:val="22"/>
          <w:szCs w:val="22"/>
          <w:lang w:eastAsia="en-US"/>
        </w:rPr>
        <w:t>……</w:t>
      </w:r>
      <w:proofErr w:type="gramEnd"/>
      <w:r>
        <w:rPr>
          <w:rFonts w:ascii="Calibri" w:eastAsia="Calibri" w:hAnsi="Calibri"/>
          <w:b/>
          <w:color w:val="00B050"/>
          <w:sz w:val="22"/>
          <w:szCs w:val="22"/>
          <w:lang w:eastAsia="en-US"/>
        </w:rPr>
        <w:t xml:space="preserve">payın asaleten olmak üzere toplantıda temsil edildiğinin anlaşılması üzerine toplantı ................ </w:t>
      </w:r>
      <w:proofErr w:type="gramStart"/>
      <w:r>
        <w:rPr>
          <w:rFonts w:ascii="Calibri" w:eastAsia="Calibri" w:hAnsi="Calibri"/>
          <w:b/>
          <w:color w:val="00B050"/>
          <w:sz w:val="22"/>
          <w:szCs w:val="22"/>
          <w:lang w:eastAsia="en-US"/>
        </w:rPr>
        <w:t>tarafından</w:t>
      </w:r>
      <w:proofErr w:type="gramEnd"/>
      <w:r>
        <w:rPr>
          <w:rFonts w:ascii="Calibri" w:eastAsia="Calibri" w:hAnsi="Calibri"/>
          <w:b/>
          <w:color w:val="00B050"/>
          <w:sz w:val="22"/>
          <w:szCs w:val="22"/>
          <w:lang w:eastAsia="en-US"/>
        </w:rPr>
        <w:t xml:space="preserve"> açılarak gündemin görüşülmesine geçilmiştir. (Çağrısız toplanan genel kurulda gündeme oybirliği ile madde eklenebilir; aksine esas sözleşme hükmü geçersizdir.) (TTK/Madde 416/2)</w:t>
      </w:r>
    </w:p>
    <w:p w:rsidR="00DD7AF1" w:rsidRDefault="00DD7AF1" w:rsidP="00DD7AF1">
      <w:pPr>
        <w:ind w:firstLine="0"/>
        <w:jc w:val="both"/>
        <w:rPr>
          <w:b/>
          <w:sz w:val="20"/>
          <w:szCs w:val="20"/>
        </w:rPr>
      </w:pPr>
      <w:r>
        <w:rPr>
          <w:b/>
          <w:color w:val="00B050"/>
          <w:sz w:val="22"/>
        </w:rPr>
        <w:t xml:space="preserve"> (Çağrılı Genel Kurul yapıldı ise bu metin yazılacak) </w:t>
      </w:r>
      <w:r>
        <w:rPr>
          <w:b/>
          <w:color w:val="FF0000"/>
          <w:sz w:val="20"/>
          <w:szCs w:val="20"/>
        </w:rPr>
        <w:t xml:space="preserve">Toplantıya ait çağrı; kanun ve esas sözleşmede öngörüldüğü gibi ve gündemi de ihtiva edecek şekilde, Türkiye Ticaret Sicili Gazetesinin </w:t>
      </w:r>
      <w:proofErr w:type="gramStart"/>
      <w:r>
        <w:rPr>
          <w:b/>
          <w:color w:val="FF0000"/>
          <w:sz w:val="20"/>
          <w:szCs w:val="20"/>
        </w:rPr>
        <w:t>.......</w:t>
      </w:r>
      <w:proofErr w:type="gramEnd"/>
      <w:r>
        <w:rPr>
          <w:b/>
          <w:color w:val="FF0000"/>
          <w:sz w:val="20"/>
          <w:szCs w:val="20"/>
        </w:rPr>
        <w:t xml:space="preserve"> tarih ve </w:t>
      </w:r>
      <w:proofErr w:type="gramStart"/>
      <w:r>
        <w:rPr>
          <w:b/>
          <w:color w:val="FF0000"/>
          <w:sz w:val="20"/>
          <w:szCs w:val="20"/>
        </w:rPr>
        <w:t>..........</w:t>
      </w:r>
      <w:proofErr w:type="gramEnd"/>
      <w:r>
        <w:rPr>
          <w:b/>
          <w:color w:val="FF0000"/>
          <w:sz w:val="20"/>
          <w:szCs w:val="20"/>
        </w:rPr>
        <w:t xml:space="preserve"> </w:t>
      </w:r>
      <w:proofErr w:type="gramStart"/>
      <w:r>
        <w:rPr>
          <w:b/>
          <w:color w:val="FF0000"/>
          <w:sz w:val="20"/>
          <w:szCs w:val="20"/>
        </w:rPr>
        <w:t>sayılı</w:t>
      </w:r>
      <w:proofErr w:type="gramEnd"/>
      <w:r>
        <w:rPr>
          <w:b/>
          <w:color w:val="FF0000"/>
          <w:sz w:val="20"/>
          <w:szCs w:val="20"/>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Pr>
          <w:b/>
          <w:color w:val="FF0000"/>
          <w:sz w:val="20"/>
          <w:szCs w:val="20"/>
        </w:rPr>
        <w:t>…………….</w:t>
      </w:r>
      <w:proofErr w:type="gramEnd"/>
      <w:r>
        <w:rPr>
          <w:b/>
          <w:color w:val="FF0000"/>
          <w:sz w:val="20"/>
          <w:szCs w:val="20"/>
        </w:rPr>
        <w:t xml:space="preserve"> TL olan toplam itibari değerinin; toplam itibari değeri </w:t>
      </w:r>
      <w:proofErr w:type="gramStart"/>
      <w:r>
        <w:rPr>
          <w:b/>
          <w:color w:val="FF0000"/>
          <w:sz w:val="20"/>
          <w:szCs w:val="20"/>
        </w:rPr>
        <w:t>.........</w:t>
      </w:r>
      <w:proofErr w:type="gramEnd"/>
      <w:r>
        <w:rPr>
          <w:b/>
          <w:color w:val="FF0000"/>
          <w:sz w:val="20"/>
          <w:szCs w:val="20"/>
        </w:rPr>
        <w:t xml:space="preserve"> TL olan, </w:t>
      </w:r>
      <w:proofErr w:type="gramStart"/>
      <w:r>
        <w:rPr>
          <w:b/>
          <w:color w:val="FF0000"/>
          <w:sz w:val="20"/>
          <w:szCs w:val="20"/>
        </w:rPr>
        <w:t>……</w:t>
      </w:r>
      <w:proofErr w:type="gramEnd"/>
      <w:r>
        <w:rPr>
          <w:b/>
          <w:color w:val="FF0000"/>
          <w:sz w:val="20"/>
          <w:szCs w:val="20"/>
        </w:rPr>
        <w:t xml:space="preserve">adet payın temsilen, toplam itibari değeri......... TL olan </w:t>
      </w:r>
      <w:proofErr w:type="gramStart"/>
      <w:r>
        <w:rPr>
          <w:b/>
          <w:color w:val="FF0000"/>
          <w:sz w:val="20"/>
          <w:szCs w:val="20"/>
        </w:rPr>
        <w:t>……</w:t>
      </w:r>
      <w:proofErr w:type="gramEnd"/>
      <w:r>
        <w:rPr>
          <w:b/>
          <w:color w:val="FF0000"/>
          <w:sz w:val="20"/>
          <w:szCs w:val="20"/>
        </w:rPr>
        <w:t xml:space="preserve"> adet payın asaleten olmak üzere toplantıda temsil edildiği ve böylece gerek Kanun gerekse esas sözleşmede öngörülen asgari toplantı nisabının mevcut olduğunun anlaşılması üzerine toplantı </w:t>
      </w:r>
      <w:proofErr w:type="gramStart"/>
      <w:r>
        <w:rPr>
          <w:b/>
          <w:color w:val="FF0000"/>
          <w:sz w:val="20"/>
          <w:szCs w:val="20"/>
        </w:rPr>
        <w:t>.........................................................</w:t>
      </w:r>
      <w:proofErr w:type="gramEnd"/>
      <w:r>
        <w:rPr>
          <w:b/>
          <w:color w:val="FF0000"/>
          <w:sz w:val="20"/>
          <w:szCs w:val="20"/>
        </w:rPr>
        <w:t xml:space="preserve"> </w:t>
      </w:r>
      <w:proofErr w:type="gramStart"/>
      <w:r>
        <w:rPr>
          <w:b/>
          <w:color w:val="FF0000"/>
          <w:sz w:val="20"/>
          <w:szCs w:val="20"/>
        </w:rPr>
        <w:t>tarafından</w:t>
      </w:r>
      <w:proofErr w:type="gramEnd"/>
      <w:r>
        <w:rPr>
          <w:b/>
          <w:color w:val="FF0000"/>
          <w:sz w:val="20"/>
          <w:szCs w:val="20"/>
        </w:rPr>
        <w:t xml:space="preserve"> açılarak gündemin görüşülmesine geçilmiştir.</w:t>
      </w:r>
    </w:p>
    <w:p w:rsidR="00DD7AF1" w:rsidRDefault="00DD7AF1" w:rsidP="00DD7AF1">
      <w:pPr>
        <w:shd w:val="clear" w:color="auto" w:fill="FFFFFF"/>
        <w:spacing w:before="0" w:after="0"/>
        <w:ind w:firstLine="0"/>
        <w:rPr>
          <w:color w:val="000000"/>
        </w:rPr>
      </w:pPr>
      <w:r>
        <w:rPr>
          <w:rFonts w:ascii="Calibri" w:eastAsia="Calibri" w:hAnsi="Calibri"/>
          <w:color w:val="000000"/>
          <w:sz w:val="22"/>
          <w:szCs w:val="22"/>
          <w:lang w:eastAsia="en-US"/>
        </w:rPr>
        <w:t xml:space="preserve">1-Toplantı açılışı yapıldı ve gündem okundu. Toplantı başkanlığına </w:t>
      </w:r>
      <w:proofErr w:type="gramStart"/>
      <w:r>
        <w:rPr>
          <w:rFonts w:ascii="Calibri" w:eastAsia="Calibri" w:hAnsi="Calibri"/>
          <w:color w:val="000000"/>
          <w:sz w:val="22"/>
          <w:szCs w:val="22"/>
          <w:lang w:eastAsia="en-US"/>
        </w:rPr>
        <w:t>...........</w:t>
      </w:r>
      <w:proofErr w:type="spellStart"/>
      <w:proofErr w:type="gramEnd"/>
      <w:r>
        <w:rPr>
          <w:rFonts w:ascii="Calibri" w:eastAsia="Calibri" w:hAnsi="Calibri"/>
          <w:color w:val="000000"/>
          <w:sz w:val="22"/>
          <w:szCs w:val="22"/>
          <w:lang w:eastAsia="en-US"/>
        </w:rPr>
        <w:t>nın</w:t>
      </w:r>
      <w:proofErr w:type="spellEnd"/>
      <w:r>
        <w:rPr>
          <w:rFonts w:ascii="Calibri" w:eastAsia="Calibri" w:hAnsi="Calibri"/>
          <w:color w:val="000000"/>
          <w:sz w:val="22"/>
          <w:szCs w:val="22"/>
          <w:lang w:eastAsia="en-US"/>
        </w:rPr>
        <w:t>, oy toplama memurluğuna (seçilmesi durumunda) …………</w:t>
      </w:r>
      <w:proofErr w:type="spellStart"/>
      <w:r>
        <w:rPr>
          <w:rFonts w:ascii="Calibri" w:eastAsia="Calibri" w:hAnsi="Calibri"/>
          <w:color w:val="000000"/>
          <w:sz w:val="22"/>
          <w:szCs w:val="22"/>
          <w:lang w:eastAsia="en-US"/>
        </w:rPr>
        <w:t>nın</w:t>
      </w:r>
      <w:proofErr w:type="spellEnd"/>
      <w:r>
        <w:rPr>
          <w:rFonts w:ascii="Calibri" w:eastAsia="Calibri" w:hAnsi="Calibri"/>
          <w:color w:val="000000"/>
          <w:sz w:val="22"/>
          <w:szCs w:val="22"/>
          <w:lang w:eastAsia="en-US"/>
        </w:rPr>
        <w:t>, tutanak yazmanlığına (seçilmesi durumunda)………………….</w:t>
      </w:r>
      <w:proofErr w:type="spellStart"/>
      <w:r>
        <w:rPr>
          <w:rFonts w:ascii="Calibri" w:eastAsia="Calibri" w:hAnsi="Calibri"/>
          <w:color w:val="000000"/>
          <w:sz w:val="22"/>
          <w:szCs w:val="22"/>
          <w:lang w:eastAsia="en-US"/>
        </w:rPr>
        <w:t>nın</w:t>
      </w:r>
      <w:proofErr w:type="spellEnd"/>
      <w:r>
        <w:rPr>
          <w:rFonts w:ascii="Calibri" w:eastAsia="Calibri" w:hAnsi="Calibri"/>
          <w:color w:val="000000"/>
          <w:sz w:val="22"/>
          <w:szCs w:val="22"/>
          <w:lang w:eastAsia="en-US"/>
        </w:rPr>
        <w:t xml:space="preserve">, seçilmelerine oybirliğiyle/........... olumsuz oya karşılık </w:t>
      </w:r>
      <w:proofErr w:type="gramStart"/>
      <w:r>
        <w:rPr>
          <w:rFonts w:ascii="Calibri" w:eastAsia="Calibri" w:hAnsi="Calibri"/>
          <w:color w:val="000000"/>
          <w:sz w:val="22"/>
          <w:szCs w:val="22"/>
          <w:lang w:eastAsia="en-US"/>
        </w:rPr>
        <w:t>.........</w:t>
      </w:r>
      <w:proofErr w:type="gramEnd"/>
      <w:r>
        <w:rPr>
          <w:rFonts w:ascii="Calibri" w:eastAsia="Calibri" w:hAnsi="Calibri"/>
          <w:color w:val="000000"/>
          <w:sz w:val="22"/>
          <w:szCs w:val="22"/>
          <w:lang w:eastAsia="en-US"/>
        </w:rPr>
        <w:t xml:space="preserve"> </w:t>
      </w:r>
      <w:proofErr w:type="gramStart"/>
      <w:r>
        <w:rPr>
          <w:rFonts w:ascii="Calibri" w:eastAsia="Calibri" w:hAnsi="Calibri"/>
          <w:color w:val="000000"/>
          <w:sz w:val="22"/>
          <w:szCs w:val="22"/>
          <w:lang w:eastAsia="en-US"/>
        </w:rPr>
        <w:t>oyla</w:t>
      </w:r>
      <w:proofErr w:type="gramEnd"/>
      <w:r>
        <w:rPr>
          <w:rFonts w:ascii="Calibri" w:eastAsia="Calibri" w:hAnsi="Calibri"/>
          <w:color w:val="000000"/>
          <w:sz w:val="22"/>
          <w:szCs w:val="22"/>
          <w:lang w:eastAsia="en-US"/>
        </w:rPr>
        <w:t xml:space="preserve"> karar verildi</w:t>
      </w:r>
      <w:r>
        <w:rPr>
          <w:color w:val="000000"/>
        </w:rPr>
        <w:t xml:space="preserve"> </w:t>
      </w:r>
    </w:p>
    <w:p w:rsidR="00597081" w:rsidRDefault="00DD7AF1" w:rsidP="00597081">
      <w:pPr>
        <w:ind w:firstLine="0"/>
        <w:jc w:val="both"/>
        <w:rPr>
          <w:rFonts w:ascii="Calibri" w:eastAsia="Calibri" w:hAnsi="Calibri"/>
          <w:color w:val="000000"/>
          <w:sz w:val="22"/>
          <w:szCs w:val="22"/>
          <w:lang w:eastAsia="en-US"/>
        </w:rPr>
      </w:pPr>
      <w:r w:rsidRPr="00597081">
        <w:rPr>
          <w:rFonts w:ascii="Calibri" w:eastAsia="Calibri" w:hAnsi="Calibri"/>
          <w:color w:val="000000"/>
          <w:sz w:val="22"/>
          <w:szCs w:val="22"/>
          <w:lang w:eastAsia="en-US"/>
        </w:rPr>
        <w:t xml:space="preserve">2 </w:t>
      </w:r>
      <w:r w:rsidR="00597081">
        <w:rPr>
          <w:rFonts w:ascii="Calibri" w:eastAsia="Calibri" w:hAnsi="Calibri"/>
          <w:color w:val="000000"/>
          <w:sz w:val="22"/>
          <w:szCs w:val="22"/>
          <w:lang w:eastAsia="en-US"/>
        </w:rPr>
        <w:t>–</w:t>
      </w:r>
      <w:r w:rsidRPr="00597081">
        <w:rPr>
          <w:rFonts w:ascii="Calibri" w:eastAsia="Calibri" w:hAnsi="Calibri"/>
          <w:color w:val="000000"/>
          <w:sz w:val="22"/>
          <w:szCs w:val="22"/>
          <w:lang w:eastAsia="en-US"/>
        </w:rPr>
        <w:t xml:space="preserve"> </w:t>
      </w:r>
      <w:proofErr w:type="gramStart"/>
      <w:r w:rsidR="00597081">
        <w:rPr>
          <w:rFonts w:ascii="Calibri" w:eastAsia="Calibri" w:hAnsi="Calibri"/>
          <w:color w:val="000000"/>
          <w:sz w:val="22"/>
          <w:szCs w:val="22"/>
          <w:lang w:eastAsia="en-US"/>
        </w:rPr>
        <w:t>………………………..</w:t>
      </w:r>
      <w:proofErr w:type="gramEnd"/>
      <w:r w:rsidR="00597081">
        <w:rPr>
          <w:rFonts w:ascii="Calibri" w:eastAsia="Calibri" w:hAnsi="Calibri"/>
          <w:color w:val="000000"/>
          <w:sz w:val="22"/>
          <w:szCs w:val="22"/>
          <w:lang w:eastAsia="en-US"/>
        </w:rPr>
        <w:t xml:space="preserve"> başlıklı </w:t>
      </w:r>
      <w:proofErr w:type="gramStart"/>
      <w:r w:rsidR="00597081">
        <w:rPr>
          <w:rFonts w:ascii="Calibri" w:eastAsia="Calibri" w:hAnsi="Calibri"/>
          <w:color w:val="000000"/>
          <w:sz w:val="22"/>
          <w:szCs w:val="22"/>
          <w:lang w:eastAsia="en-US"/>
        </w:rPr>
        <w:t>…….…</w:t>
      </w:r>
      <w:proofErr w:type="gramEnd"/>
      <w:r w:rsidR="00597081">
        <w:rPr>
          <w:rFonts w:ascii="Calibri" w:eastAsia="Calibri" w:hAnsi="Calibri"/>
          <w:color w:val="000000"/>
          <w:sz w:val="22"/>
          <w:szCs w:val="22"/>
          <w:lang w:eastAsia="en-US"/>
        </w:rPr>
        <w:t xml:space="preserve"> maddesinin aşağıdaki şekilde </w:t>
      </w:r>
      <w:proofErr w:type="gramStart"/>
      <w:r w:rsidR="00597081">
        <w:rPr>
          <w:rFonts w:ascii="Calibri" w:eastAsia="Calibri" w:hAnsi="Calibri"/>
          <w:color w:val="000000"/>
          <w:sz w:val="22"/>
          <w:szCs w:val="22"/>
          <w:lang w:eastAsia="en-US"/>
        </w:rPr>
        <w:t>değiştirilmesine  oy</w:t>
      </w:r>
      <w:proofErr w:type="gramEnd"/>
      <w:r w:rsidR="00597081">
        <w:rPr>
          <w:rFonts w:ascii="Calibri" w:eastAsia="Calibri" w:hAnsi="Calibri"/>
          <w:color w:val="000000"/>
          <w:sz w:val="22"/>
          <w:szCs w:val="22"/>
          <w:lang w:eastAsia="en-US"/>
        </w:rPr>
        <w:t xml:space="preserve"> birliğiyle karar verilmiştir.</w:t>
      </w:r>
    </w:p>
    <w:p w:rsidR="00597081" w:rsidRDefault="00597081" w:rsidP="00597081">
      <w:pPr>
        <w:ind w:firstLine="0"/>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Madde </w:t>
      </w:r>
      <w:proofErr w:type="gramStart"/>
      <w:r>
        <w:rPr>
          <w:rFonts w:ascii="Calibri" w:eastAsia="Calibri" w:hAnsi="Calibri"/>
          <w:color w:val="000000"/>
          <w:sz w:val="22"/>
          <w:szCs w:val="22"/>
          <w:lang w:eastAsia="en-US"/>
        </w:rPr>
        <w:t>……</w:t>
      </w:r>
      <w:proofErr w:type="gramEnd"/>
    </w:p>
    <w:p w:rsidR="00597081" w:rsidRDefault="00597081" w:rsidP="00597081">
      <w:pPr>
        <w:ind w:firstLine="0"/>
        <w:jc w:val="both"/>
        <w:rPr>
          <w:rFonts w:ascii="Calibri" w:eastAsia="Calibri" w:hAnsi="Calibri"/>
          <w:color w:val="000000"/>
          <w:sz w:val="22"/>
          <w:szCs w:val="22"/>
          <w:lang w:eastAsia="en-US"/>
        </w:rPr>
      </w:pPr>
      <w:r>
        <w:rPr>
          <w:rFonts w:ascii="Calibri" w:eastAsia="Calibri" w:hAnsi="Calibri"/>
          <w:color w:val="000000"/>
          <w:sz w:val="22"/>
          <w:szCs w:val="22"/>
          <w:lang w:eastAsia="en-US"/>
        </w:rPr>
        <w:t>………………………………………….</w:t>
      </w:r>
      <w:bookmarkStart w:id="0" w:name="_GoBack"/>
      <w:bookmarkEnd w:id="0"/>
    </w:p>
    <w:p w:rsidR="00DD7AF1" w:rsidRPr="00597081" w:rsidRDefault="00597081" w:rsidP="00597081">
      <w:pPr>
        <w:ind w:firstLine="0"/>
        <w:jc w:val="both"/>
        <w:rPr>
          <w:rFonts w:ascii="Calibri" w:eastAsia="Calibri" w:hAnsi="Calibri"/>
          <w:color w:val="000000"/>
          <w:sz w:val="22"/>
          <w:szCs w:val="22"/>
          <w:lang w:eastAsia="en-US"/>
        </w:rPr>
      </w:pPr>
      <w:r w:rsidRPr="00597081">
        <w:rPr>
          <w:rFonts w:ascii="Calibri" w:eastAsia="Calibri" w:hAnsi="Calibri"/>
          <w:color w:val="000000"/>
          <w:sz w:val="22"/>
          <w:szCs w:val="22"/>
          <w:lang w:eastAsia="en-US"/>
        </w:rPr>
        <w:t xml:space="preserve">Şirketin Yönetimi ve dışarıya karşı temsil ve ilzamı Yönetim Kurulu'na aittir. Şirket tarafından verilecek bütün belgelerin ve yapılacak sözleşmelerin geçerli olabilmesi için, bunların şirket unvanı altına konmuş ve şirketi temsile yetkili kişi veya kişilerin imzasını taşıması gereklidir. Yönetim kurulu, temsil yetkisini bir veya daha fazla murahhas üyeye veya müdür olarak üçüncü kişilere devredebilir. En az bir yönetim kurulu üyesinin temsil yetkisini haiz olması şarttır. Yönetim kurulu, düzenleyeceği bir iç yönergeye göre, yönetimi, kısmen veya tamamen bir veya birkaç yönetim kurulu üyesine veya üçüncü kişiye devretmeye yetkilidir. Bu iç yönerge şirketin yönetimini düzenler; bunun için gerekli olan görevleri tanımlar, yerlerini gösterir, özellikle kimin kime bağlı ve bilgi sunmakla yükümlü olduğunu belirler. Yönetim kurulu, istem üzerine pay sahiplerini ve korunmaya değer menfaatlerini ikna edici bir biçimde ortaya koyan alacaklıları, bu iç yönerge hakkında, yazılı olarak bilgilendirir. Yönetim kurulu, temsile yetkili olmayan yönetim kurulu üyelerini veya şirkete hizmet akdi ile bağlı olanları sınırlı yetkiye sahip ticari vekil veya diğer tacir yardımcıları olarak atayabilir. Bu şekilde atanacak olanların görev ve yetkileri, hazırlanacak iç yönergede açıkça belirlenir. Bu durumda iç yönergenin </w:t>
      </w:r>
      <w:r w:rsidRPr="00597081">
        <w:rPr>
          <w:rFonts w:ascii="Calibri" w:eastAsia="Calibri" w:hAnsi="Calibri"/>
          <w:color w:val="000000"/>
          <w:sz w:val="22"/>
          <w:szCs w:val="22"/>
          <w:lang w:eastAsia="en-US"/>
        </w:rPr>
        <w:lastRenderedPageBreak/>
        <w:t xml:space="preserve">tescil ve ilanı zorunludur. İç yönerge ile ticari vekil ve diğer tacir yardımcıları atanamaz. Yetkilendirilen ticari vekil veya diğer tacir yardımcıları da ticaret siciline tescil ve ilan edilir. Bu kişilerin, şirkete ve üçüncü kişilere verecekleri her tür zarardan dolayı yönetim kurulu </w:t>
      </w:r>
      <w:proofErr w:type="spellStart"/>
      <w:r w:rsidRPr="00597081">
        <w:rPr>
          <w:rFonts w:ascii="Calibri" w:eastAsia="Calibri" w:hAnsi="Calibri"/>
          <w:color w:val="000000"/>
          <w:sz w:val="22"/>
          <w:szCs w:val="22"/>
          <w:lang w:eastAsia="en-US"/>
        </w:rPr>
        <w:t>müteselsilen</w:t>
      </w:r>
      <w:proofErr w:type="spellEnd"/>
      <w:r w:rsidRPr="00597081">
        <w:rPr>
          <w:rFonts w:ascii="Calibri" w:eastAsia="Calibri" w:hAnsi="Calibri"/>
          <w:color w:val="000000"/>
          <w:sz w:val="22"/>
          <w:szCs w:val="22"/>
          <w:lang w:eastAsia="en-US"/>
        </w:rPr>
        <w:t xml:space="preserve"> sorumludur.</w:t>
      </w:r>
    </w:p>
    <w:p w:rsidR="00DD7AF1" w:rsidRDefault="00DD7AF1" w:rsidP="00DD7AF1">
      <w:pPr>
        <w:ind w:firstLine="0"/>
        <w:rPr>
          <w:sz w:val="20"/>
          <w:szCs w:val="20"/>
        </w:rPr>
      </w:pPr>
      <w:r>
        <w:rPr>
          <w:sz w:val="20"/>
          <w:szCs w:val="20"/>
        </w:rPr>
        <w:t xml:space="preserve">3-Dilek ve Temennilere geçildi. Söz alan olmadı Toplantı Başkanı tarafından saat </w:t>
      </w:r>
      <w:proofErr w:type="gramStart"/>
      <w:r>
        <w:rPr>
          <w:sz w:val="20"/>
          <w:szCs w:val="20"/>
        </w:rPr>
        <w:t>....:.....</w:t>
      </w:r>
      <w:proofErr w:type="gramEnd"/>
      <w:r>
        <w:rPr>
          <w:sz w:val="20"/>
          <w:szCs w:val="20"/>
        </w:rPr>
        <w:t xml:space="preserve"> 'da toplantı sona erdirildi. </w:t>
      </w:r>
    </w:p>
    <w:p w:rsidR="00DD7AF1" w:rsidRDefault="00DD7AF1" w:rsidP="00DD7AF1">
      <w:pPr>
        <w:shd w:val="clear" w:color="auto" w:fill="FFFFFF"/>
        <w:spacing w:before="0" w:after="0"/>
        <w:ind w:firstLine="0"/>
        <w:jc w:val="both"/>
        <w:rPr>
          <w:color w:val="000000"/>
        </w:rPr>
      </w:pPr>
    </w:p>
    <w:p w:rsidR="00DD7AF1" w:rsidRDefault="00DD7AF1" w:rsidP="00DD7AF1">
      <w:pPr>
        <w:shd w:val="clear" w:color="auto" w:fill="FFFFFF"/>
        <w:spacing w:before="0" w:after="0" w:line="276" w:lineRule="auto"/>
        <w:ind w:firstLine="0"/>
        <w:jc w:val="both"/>
        <w:rPr>
          <w:rFonts w:ascii="Calibri" w:eastAsia="Calibri" w:hAnsi="Calibri"/>
          <w:b/>
          <w:bCs/>
          <w:color w:val="000000"/>
          <w:sz w:val="22"/>
          <w:szCs w:val="22"/>
          <w:lang w:eastAsia="en-US"/>
        </w:rPr>
      </w:pPr>
      <w:r>
        <w:rPr>
          <w:rFonts w:ascii="Calibri" w:eastAsia="Calibri" w:hAnsi="Calibri"/>
          <w:b/>
          <w:bCs/>
          <w:color w:val="000000"/>
          <w:sz w:val="22"/>
          <w:szCs w:val="22"/>
          <w:lang w:eastAsia="en-US"/>
        </w:rPr>
        <w:t>TOPLANTI BAŞKANI                  OY TOPLAMA MEMURU                                TUTANAK YAZMANI</w:t>
      </w:r>
    </w:p>
    <w:p w:rsidR="00DD7AF1" w:rsidRDefault="00DD7AF1" w:rsidP="00DD7AF1">
      <w:pPr>
        <w:shd w:val="clear" w:color="auto" w:fill="FFFFFF"/>
        <w:spacing w:before="0" w:after="0" w:line="276" w:lineRule="auto"/>
        <w:ind w:firstLine="0"/>
        <w:jc w:val="both"/>
        <w:rPr>
          <w:rFonts w:ascii="Calibri" w:eastAsia="Calibri" w:hAnsi="Calibri"/>
          <w:b/>
          <w:bCs/>
          <w:color w:val="000000"/>
          <w:sz w:val="22"/>
          <w:szCs w:val="22"/>
          <w:lang w:eastAsia="en-US"/>
        </w:rPr>
      </w:pPr>
      <w:r>
        <w:rPr>
          <w:rFonts w:ascii="Calibri" w:eastAsia="Calibri" w:hAnsi="Calibri"/>
          <w:b/>
          <w:bCs/>
          <w:color w:val="000000"/>
          <w:sz w:val="22"/>
          <w:szCs w:val="22"/>
          <w:lang w:eastAsia="en-US"/>
        </w:rPr>
        <w:t>Adı Soyadı:                                 Adı Soyadı:                                                         Adı Soyadı:</w:t>
      </w:r>
    </w:p>
    <w:p w:rsidR="00DD7AF1" w:rsidRDefault="00DD7AF1" w:rsidP="00DD7AF1">
      <w:pPr>
        <w:shd w:val="clear" w:color="auto" w:fill="FFFFFF"/>
        <w:spacing w:before="0" w:after="0" w:line="276" w:lineRule="auto"/>
        <w:ind w:firstLine="0"/>
        <w:jc w:val="both"/>
        <w:rPr>
          <w:rFonts w:ascii="Calibri" w:eastAsia="Calibri" w:hAnsi="Calibri"/>
          <w:b/>
          <w:bCs/>
          <w:color w:val="000000"/>
          <w:sz w:val="22"/>
          <w:szCs w:val="22"/>
          <w:lang w:eastAsia="en-US"/>
        </w:rPr>
      </w:pPr>
      <w:r>
        <w:rPr>
          <w:rFonts w:ascii="Calibri" w:eastAsia="Calibri" w:hAnsi="Calibri"/>
          <w:b/>
          <w:bCs/>
          <w:color w:val="000000"/>
          <w:sz w:val="22"/>
          <w:szCs w:val="22"/>
          <w:lang w:eastAsia="en-US"/>
        </w:rPr>
        <w:t xml:space="preserve">TCKN                                                </w:t>
      </w:r>
      <w:proofErr w:type="spellStart"/>
      <w:r>
        <w:rPr>
          <w:rFonts w:ascii="Calibri" w:eastAsia="Calibri" w:hAnsi="Calibri"/>
          <w:b/>
          <w:bCs/>
          <w:color w:val="000000"/>
          <w:sz w:val="22"/>
          <w:szCs w:val="22"/>
          <w:lang w:eastAsia="en-US"/>
        </w:rPr>
        <w:t>TCKN</w:t>
      </w:r>
      <w:proofErr w:type="spellEnd"/>
      <w:r>
        <w:rPr>
          <w:rFonts w:ascii="Calibri" w:eastAsia="Calibri" w:hAnsi="Calibri"/>
          <w:b/>
          <w:bCs/>
          <w:color w:val="000000"/>
          <w:sz w:val="22"/>
          <w:szCs w:val="22"/>
          <w:lang w:eastAsia="en-US"/>
        </w:rPr>
        <w:t>:                                                              TCKN</w:t>
      </w:r>
    </w:p>
    <w:p w:rsidR="00DD7AF1" w:rsidRDefault="00DD7AF1" w:rsidP="00DD7AF1">
      <w:pPr>
        <w:ind w:firstLine="0"/>
        <w:rPr>
          <w:b/>
          <w:color w:val="FF0000"/>
          <w:sz w:val="20"/>
          <w:szCs w:val="20"/>
        </w:rPr>
      </w:pPr>
    </w:p>
    <w:p w:rsidR="00DD7AF1" w:rsidRDefault="00DD7AF1" w:rsidP="00DD7AF1">
      <w:pPr>
        <w:ind w:firstLine="0"/>
        <w:rPr>
          <w:b/>
          <w:color w:val="FF0000"/>
          <w:sz w:val="20"/>
          <w:szCs w:val="20"/>
        </w:rPr>
      </w:pPr>
    </w:p>
    <w:p w:rsidR="00DD7AF1" w:rsidRDefault="00DD7AF1" w:rsidP="00DD7AF1">
      <w:pPr>
        <w:ind w:firstLine="0"/>
        <w:rPr>
          <w:b/>
          <w:color w:val="FF0000"/>
          <w:sz w:val="20"/>
          <w:szCs w:val="20"/>
        </w:rPr>
      </w:pPr>
    </w:p>
    <w:p w:rsidR="002456F4" w:rsidRDefault="002456F4"/>
    <w:sectPr w:rsidR="002456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AF1"/>
    <w:rsid w:val="002456F4"/>
    <w:rsid w:val="00597081"/>
    <w:rsid w:val="00DD7A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F1"/>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F1"/>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27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TANER</cp:lastModifiedBy>
  <cp:revision>2</cp:revision>
  <dcterms:created xsi:type="dcterms:W3CDTF">2020-02-13T11:17:00Z</dcterms:created>
  <dcterms:modified xsi:type="dcterms:W3CDTF">2020-02-13T11:17:00Z</dcterms:modified>
</cp:coreProperties>
</file>